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E8" w:rsidRPr="003F0F29" w:rsidRDefault="003F0F29" w:rsidP="003F0F29">
      <w:pPr>
        <w:jc w:val="center"/>
        <w:rPr>
          <w:rFonts w:ascii="Georgia Pro Cond" w:hAnsi="Georgia Pro Cond"/>
          <w:b/>
          <w:bCs/>
          <w:sz w:val="32"/>
          <w:szCs w:val="32"/>
        </w:rPr>
      </w:pPr>
      <w:r w:rsidRPr="003F0F29">
        <w:rPr>
          <w:rFonts w:ascii="Georgia Pro Cond" w:hAnsi="Georgia Pro Cond"/>
          <w:b/>
          <w:bCs/>
          <w:sz w:val="32"/>
          <w:szCs w:val="32"/>
        </w:rPr>
        <w:t>Timeline for Admission Process</w:t>
      </w:r>
      <w:bookmarkStart w:id="0" w:name="_GoBack"/>
      <w:bookmarkEnd w:id="0"/>
    </w:p>
    <w:p w:rsidR="003F0F29" w:rsidRDefault="003F0F29"/>
    <w:p w:rsidR="003F0F29" w:rsidRDefault="003F0F29">
      <w:r>
        <w:rPr>
          <w:noProof/>
        </w:rPr>
        <w:drawing>
          <wp:inline distT="0" distB="0" distL="0" distR="0">
            <wp:extent cx="5943600" cy="2333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29"/>
    <w:rsid w:val="003F0F29"/>
    <w:rsid w:val="006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E5AE"/>
  <w15:chartTrackingRefBased/>
  <w15:docId w15:val="{A3A4303F-398D-4A1C-8C46-677D0AC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2023-02-06T10:06:00Z</dcterms:created>
  <dcterms:modified xsi:type="dcterms:W3CDTF">2023-02-06T10:26:00Z</dcterms:modified>
</cp:coreProperties>
</file>